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DF" w:rsidRDefault="00D24EDF" w:rsidP="00D24EDF">
      <w:pPr>
        <w:ind w:left="1440" w:firstLine="720"/>
        <w:rPr>
          <w:b/>
          <w:sz w:val="32"/>
          <w:szCs w:val="32"/>
        </w:rPr>
      </w:pPr>
      <w:r w:rsidRPr="00D24EDF">
        <w:rPr>
          <w:b/>
          <w:sz w:val="32"/>
          <w:szCs w:val="32"/>
        </w:rPr>
        <w:t>Hip Arthroscopy Rehabilitation</w:t>
      </w:r>
      <w:r>
        <w:rPr>
          <w:b/>
          <w:sz w:val="32"/>
          <w:szCs w:val="32"/>
        </w:rPr>
        <w:t xml:space="preserve"> </w:t>
      </w:r>
      <w:proofErr w:type="spellStart"/>
      <w:r w:rsidRPr="00D24EDF">
        <w:rPr>
          <w:b/>
          <w:sz w:val="32"/>
          <w:szCs w:val="32"/>
        </w:rPr>
        <w:t>Labral</w:t>
      </w:r>
      <w:proofErr w:type="spellEnd"/>
      <w:r w:rsidRPr="00D24EDF">
        <w:rPr>
          <w:b/>
          <w:sz w:val="32"/>
          <w:szCs w:val="32"/>
        </w:rPr>
        <w:t xml:space="preserve"> Debridement </w:t>
      </w:r>
    </w:p>
    <w:p w:rsidR="00D24EDF" w:rsidRPr="00D24EDF" w:rsidRDefault="00D24EDF" w:rsidP="00D24EDF">
      <w:pPr>
        <w:ind w:left="2160" w:firstLine="720"/>
        <w:rPr>
          <w:b/>
          <w:sz w:val="32"/>
          <w:szCs w:val="32"/>
        </w:rPr>
      </w:pPr>
      <w:proofErr w:type="gramStart"/>
      <w:r w:rsidRPr="00D24EDF">
        <w:rPr>
          <w:b/>
          <w:sz w:val="32"/>
          <w:szCs w:val="32"/>
        </w:rPr>
        <w:t>with</w:t>
      </w:r>
      <w:proofErr w:type="gramEnd"/>
      <w:r w:rsidRPr="00D24EDF">
        <w:rPr>
          <w:b/>
          <w:sz w:val="32"/>
          <w:szCs w:val="32"/>
        </w:rPr>
        <w:t xml:space="preserve"> or without FAI Component</w:t>
      </w:r>
    </w:p>
    <w:p w:rsidR="00D24EDF" w:rsidRPr="00B437C0" w:rsidRDefault="00D24EDF" w:rsidP="00D24EDF">
      <w:pPr>
        <w:rPr>
          <w:b/>
          <w:sz w:val="28"/>
          <w:szCs w:val="28"/>
          <w:u w:val="single"/>
        </w:rPr>
      </w:pPr>
      <w:r w:rsidRPr="00B437C0">
        <w:rPr>
          <w:b/>
          <w:sz w:val="28"/>
          <w:szCs w:val="28"/>
          <w:u w:val="single"/>
        </w:rPr>
        <w:t>General Guidelines: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Normalize gait pattern with brace and crutches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Weight-bearing as per procedure performed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Continuous Passive Motion Machine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4 hours/day or 2 hours if on bike</w:t>
      </w:r>
    </w:p>
    <w:p w:rsidR="00D24EDF" w:rsidRPr="00B437C0" w:rsidRDefault="00D24EDF" w:rsidP="00D24EDF">
      <w:pPr>
        <w:rPr>
          <w:sz w:val="28"/>
          <w:szCs w:val="28"/>
          <w:u w:val="single"/>
        </w:rPr>
      </w:pPr>
      <w:r w:rsidRPr="00B437C0">
        <w:rPr>
          <w:b/>
          <w:sz w:val="28"/>
          <w:szCs w:val="28"/>
          <w:u w:val="single"/>
        </w:rPr>
        <w:t>Rehabilitation Goals</w:t>
      </w:r>
      <w:r w:rsidRPr="00B437C0">
        <w:rPr>
          <w:sz w:val="28"/>
          <w:szCs w:val="28"/>
          <w:u w:val="single"/>
        </w:rPr>
        <w:t>: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Seen post-op Day 1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Seen 1x/week for first month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Seen 2x/week for second month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Seen 2-3x/week for third month</w:t>
      </w:r>
    </w:p>
    <w:p w:rsidR="00D24EDF" w:rsidRPr="00B437C0" w:rsidRDefault="00D24EDF" w:rsidP="00D24EDF">
      <w:pPr>
        <w:rPr>
          <w:b/>
          <w:sz w:val="28"/>
          <w:szCs w:val="28"/>
        </w:rPr>
      </w:pPr>
      <w:r w:rsidRPr="00B437C0">
        <w:rPr>
          <w:b/>
          <w:sz w:val="28"/>
          <w:szCs w:val="28"/>
        </w:rPr>
        <w:t>Precautions following Hip Arthroscopy/FAI: (Debridement/</w:t>
      </w:r>
      <w:proofErr w:type="spellStart"/>
      <w:r w:rsidRPr="00B437C0">
        <w:rPr>
          <w:b/>
          <w:sz w:val="28"/>
          <w:szCs w:val="28"/>
        </w:rPr>
        <w:t>Osteochondroplasty</w:t>
      </w:r>
      <w:proofErr w:type="spellEnd"/>
      <w:r w:rsidRPr="00B437C0">
        <w:rPr>
          <w:b/>
          <w:sz w:val="28"/>
          <w:szCs w:val="28"/>
        </w:rPr>
        <w:t>)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Weight-bearing will be determined by procedure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Hip flexors tendonitis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Trochanteric bursitis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Synovitis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Manage scarring around portal sites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Increase range of motion focusing on rotation and flexion</w:t>
      </w:r>
    </w:p>
    <w:p w:rsidR="00D24EDF" w:rsidRDefault="00D24EDF" w:rsidP="00D24EDF">
      <w:pPr>
        <w:pStyle w:val="ListParagraph"/>
        <w:rPr>
          <w:b/>
        </w:rPr>
      </w:pPr>
    </w:p>
    <w:p w:rsidR="00D24EDF" w:rsidRPr="00B437C0" w:rsidRDefault="00D24EDF" w:rsidP="00D24EDF">
      <w:pPr>
        <w:rPr>
          <w:b/>
          <w:sz w:val="28"/>
          <w:szCs w:val="28"/>
          <w:u w:val="single"/>
        </w:rPr>
      </w:pPr>
      <w:r w:rsidRPr="00B437C0">
        <w:rPr>
          <w:b/>
          <w:sz w:val="28"/>
          <w:szCs w:val="28"/>
          <w:u w:val="single"/>
        </w:rPr>
        <w:t>Guidelines:</w:t>
      </w:r>
    </w:p>
    <w:p w:rsidR="00D24EDF" w:rsidRPr="00B437C0" w:rsidRDefault="00D24EDF" w:rsidP="00D24EDF">
      <w:pPr>
        <w:rPr>
          <w:b/>
          <w:sz w:val="28"/>
          <w:szCs w:val="28"/>
          <w:u w:val="single"/>
        </w:rPr>
      </w:pPr>
      <w:r w:rsidRPr="00B437C0">
        <w:rPr>
          <w:b/>
          <w:sz w:val="28"/>
          <w:szCs w:val="28"/>
          <w:u w:val="single"/>
        </w:rPr>
        <w:t>Weeks 0-2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CPM for 4 hours/day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Bike for 20 minutes/day (can be 2x/day)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Scar massage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Hip PROM  as tolerated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Supine hip log rolling for rotation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Bent Knee Fall Outs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lastRenderedPageBreak/>
        <w:t>Hip isometrics -  NO FLEXION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ABD/ADD/EXT/ER/IR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Pelvic tilts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Supine bridges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NMES to quads with SAQ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Stool rotations (Hip AAROM ER/IR)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Quadruped rocking for hip flexion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Sustained stretching for psoas with cryotherapy (2 pillows under hips)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Gait training PWB with bilateral crutches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Modalities</w:t>
      </w:r>
    </w:p>
    <w:p w:rsidR="00D24EDF" w:rsidRPr="00B437C0" w:rsidRDefault="00D24EDF" w:rsidP="00D24EDF">
      <w:pPr>
        <w:rPr>
          <w:b/>
          <w:sz w:val="28"/>
          <w:szCs w:val="28"/>
          <w:u w:val="single"/>
        </w:rPr>
      </w:pPr>
      <w:r w:rsidRPr="00B437C0">
        <w:rPr>
          <w:b/>
          <w:sz w:val="28"/>
          <w:szCs w:val="28"/>
          <w:u w:val="single"/>
        </w:rPr>
        <w:t>Weeks 2-4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 xml:space="preserve">Continue with previous </w:t>
      </w:r>
      <w:proofErr w:type="spellStart"/>
      <w:r w:rsidRPr="00D24EDF">
        <w:t>therex</w:t>
      </w:r>
      <w:proofErr w:type="spellEnd"/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Progress Weight-bearing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 xml:space="preserve">Wean off crutches (2 </w:t>
      </w:r>
      <w:r w:rsidRPr="00D24EDF">
        <w:sym w:font="Wingdings" w:char="F0E0"/>
      </w:r>
      <w:r w:rsidRPr="00D24EDF">
        <w:t xml:space="preserve"> 1</w:t>
      </w:r>
      <w:r w:rsidRPr="00D24EDF">
        <w:sym w:font="Wingdings" w:char="F0E0"/>
      </w:r>
      <w:r w:rsidRPr="00D24EDF">
        <w:t xml:space="preserve"> 0)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Progress with hip ROM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External Rotation with FABER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Prone hip rotations (ER/IR)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BAPS rotations in standing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Glut/</w:t>
      </w:r>
      <w:proofErr w:type="spellStart"/>
      <w:r w:rsidRPr="00D24EDF">
        <w:t>piriformis</w:t>
      </w:r>
      <w:proofErr w:type="spellEnd"/>
      <w:r w:rsidRPr="00D24EDF">
        <w:t xml:space="preserve"> stretch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Progress core strengthening (avoid hip flexor tendonitis)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 xml:space="preserve">Progress with hip strengthening – </w:t>
      </w:r>
      <w:proofErr w:type="spellStart"/>
      <w:r w:rsidRPr="00D24EDF">
        <w:t>isotonics</w:t>
      </w:r>
      <w:proofErr w:type="spellEnd"/>
      <w:r w:rsidRPr="00D24EDF">
        <w:t xml:space="preserve"> all directions except flexion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 xml:space="preserve">Start isometric sub max pain free hip flexion(3-4 </w:t>
      </w:r>
      <w:proofErr w:type="spellStart"/>
      <w:r w:rsidRPr="00D24EDF">
        <w:t>wks</w:t>
      </w:r>
      <w:proofErr w:type="spellEnd"/>
      <w:r w:rsidRPr="00D24EDF">
        <w:t>)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Step downs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 xml:space="preserve">Clam shells </w:t>
      </w:r>
      <w:r w:rsidRPr="00D24EDF">
        <w:sym w:font="Wingdings" w:char="F0E0"/>
      </w:r>
      <w:r w:rsidRPr="00D24EDF">
        <w:t xml:space="preserve"> isometric side-lying hip abduction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Hip Hiking (week 4)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Begin proprioception/balance training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Balance boards, single leg stance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Bike / Elliptical</w:t>
      </w:r>
      <w:bookmarkStart w:id="0" w:name="_GoBack"/>
      <w:bookmarkEnd w:id="0"/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Scar massage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Bilateral Cable column rotations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 xml:space="preserve">Treadmill side stepping from level surface holding on </w:t>
      </w:r>
      <w:r w:rsidRPr="00D24EDF">
        <w:sym w:font="Wingdings" w:char="F0E0"/>
      </w:r>
      <w:r w:rsidRPr="00D24EDF">
        <w:t xml:space="preserve"> inclines (week 4)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Aqua therapy in low end of water (No treading water)</w:t>
      </w:r>
    </w:p>
    <w:p w:rsidR="00D24EDF" w:rsidRPr="00D24EDF" w:rsidRDefault="00D24EDF" w:rsidP="00D24EDF">
      <w:pPr>
        <w:pStyle w:val="ListParagraph"/>
      </w:pPr>
    </w:p>
    <w:p w:rsidR="00D24EDF" w:rsidRDefault="00D24EDF" w:rsidP="00D24EDF">
      <w:pPr>
        <w:pStyle w:val="ListParagraph"/>
        <w:rPr>
          <w:b/>
          <w:sz w:val="28"/>
          <w:szCs w:val="28"/>
        </w:rPr>
      </w:pPr>
    </w:p>
    <w:p w:rsidR="00D24EDF" w:rsidRPr="00D24EDF" w:rsidRDefault="00D24EDF" w:rsidP="00D24EDF">
      <w:pPr>
        <w:pStyle w:val="ListParagraph"/>
        <w:rPr>
          <w:b/>
          <w:sz w:val="28"/>
          <w:szCs w:val="28"/>
        </w:rPr>
      </w:pPr>
    </w:p>
    <w:p w:rsidR="00D24EDF" w:rsidRPr="00B437C0" w:rsidRDefault="00D24EDF" w:rsidP="00D24EDF">
      <w:pPr>
        <w:rPr>
          <w:b/>
          <w:sz w:val="28"/>
          <w:szCs w:val="28"/>
          <w:u w:val="single"/>
        </w:rPr>
      </w:pPr>
      <w:r w:rsidRPr="00B437C0">
        <w:rPr>
          <w:b/>
          <w:sz w:val="28"/>
          <w:szCs w:val="28"/>
          <w:u w:val="single"/>
        </w:rPr>
        <w:t>Weeks 4-8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 xml:space="preserve">Continue with previous </w:t>
      </w:r>
      <w:proofErr w:type="spellStart"/>
      <w:r w:rsidRPr="00D24EDF">
        <w:t>therex</w:t>
      </w:r>
      <w:proofErr w:type="spellEnd"/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Progress with ROM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Hip Joint mobs with mobilization belt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Lateral and inferior with rotation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Prone posterior-anterior glides with rotation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Hip flexor and It-band Stretching – manual and self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Progress strengthening LE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 xml:space="preserve">Introduce hip flexion </w:t>
      </w:r>
      <w:proofErr w:type="spellStart"/>
      <w:r w:rsidRPr="00D24EDF">
        <w:t>isotonics</w:t>
      </w:r>
      <w:proofErr w:type="spellEnd"/>
      <w:r w:rsidRPr="00D24EDF">
        <w:t xml:space="preserve"> (Be aware of hip flexion tendonitis)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Multi-hip machine (open/closed chain)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 xml:space="preserve">Leg press (bilateral </w:t>
      </w:r>
      <w:r w:rsidRPr="00D24EDF">
        <w:sym w:font="Wingdings" w:char="F0E0"/>
      </w:r>
      <w:r w:rsidRPr="00D24EDF">
        <w:t xml:space="preserve"> unilateral)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proofErr w:type="spellStart"/>
      <w:r w:rsidRPr="00D24EDF">
        <w:t>Isokinetics</w:t>
      </w:r>
      <w:proofErr w:type="spellEnd"/>
      <w:r w:rsidRPr="00D24EDF">
        <w:t>: knee flexion/extension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Progress core strengthening (avoid hip flexor tendonitis)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Prone/side planks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Progress with proprioception/balance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 xml:space="preserve">Bilateral </w:t>
      </w:r>
      <w:r w:rsidRPr="00D24EDF">
        <w:sym w:font="Wingdings" w:char="F0E0"/>
      </w:r>
      <w:r w:rsidRPr="00D24EDF">
        <w:t xml:space="preserve"> unilateral </w:t>
      </w:r>
      <w:r w:rsidRPr="00D24EDF">
        <w:sym w:font="Wingdings" w:char="F0E0"/>
      </w:r>
      <w:r w:rsidRPr="00D24EDF">
        <w:t xml:space="preserve"> foam </w:t>
      </w:r>
      <w:r w:rsidRPr="00D24EDF">
        <w:sym w:font="Wingdings" w:char="F0E0"/>
      </w:r>
      <w:r w:rsidRPr="00D24EDF">
        <w:t xml:space="preserve"> </w:t>
      </w:r>
      <w:proofErr w:type="spellStart"/>
      <w:r w:rsidRPr="00D24EDF">
        <w:t>dynadisc</w:t>
      </w:r>
      <w:proofErr w:type="spellEnd"/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 xml:space="preserve">Progress cable column rotations –unilateral </w:t>
      </w:r>
      <w:r w:rsidRPr="00D24EDF">
        <w:sym w:font="Wingdings" w:char="F0E0"/>
      </w:r>
      <w:r w:rsidRPr="00D24EDF">
        <w:t>foam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 xml:space="preserve">Side stepping with </w:t>
      </w:r>
      <w:proofErr w:type="spellStart"/>
      <w:r w:rsidRPr="00D24EDF">
        <w:t>theraband</w:t>
      </w:r>
      <w:proofErr w:type="spellEnd"/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Hip hiking on Stairmaster</w:t>
      </w:r>
    </w:p>
    <w:p w:rsidR="00D24EDF" w:rsidRPr="00D24EDF" w:rsidRDefault="00D24EDF" w:rsidP="00D24EDF">
      <w:pPr>
        <w:pStyle w:val="ListParagraph"/>
      </w:pPr>
    </w:p>
    <w:p w:rsidR="00D24EDF" w:rsidRPr="00D24EDF" w:rsidRDefault="00D24EDF" w:rsidP="00D24EDF">
      <w:pPr>
        <w:pStyle w:val="ListParagraph"/>
      </w:pPr>
    </w:p>
    <w:p w:rsidR="00D24EDF" w:rsidRPr="00B437C0" w:rsidRDefault="00D24EDF" w:rsidP="00D24EDF">
      <w:pPr>
        <w:rPr>
          <w:b/>
          <w:sz w:val="28"/>
          <w:szCs w:val="28"/>
          <w:u w:val="single"/>
        </w:rPr>
      </w:pPr>
      <w:r w:rsidRPr="00B437C0">
        <w:rPr>
          <w:b/>
          <w:sz w:val="28"/>
          <w:szCs w:val="28"/>
          <w:u w:val="single"/>
        </w:rPr>
        <w:t>Weeks 8-12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Progressive hip ROM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Progressive LE and core strengthening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Endurance activities around the hip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Dynamic balance activities</w:t>
      </w:r>
    </w:p>
    <w:p w:rsidR="00D24EDF" w:rsidRPr="00B437C0" w:rsidRDefault="00D24EDF" w:rsidP="00B437C0">
      <w:pPr>
        <w:rPr>
          <w:b/>
          <w:sz w:val="28"/>
          <w:szCs w:val="28"/>
          <w:u w:val="single"/>
        </w:rPr>
      </w:pPr>
      <w:r w:rsidRPr="00B437C0">
        <w:rPr>
          <w:b/>
          <w:sz w:val="28"/>
          <w:szCs w:val="28"/>
          <w:u w:val="single"/>
        </w:rPr>
        <w:t>Weeks 12-16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Progressive LE and core strengthening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proofErr w:type="spellStart"/>
      <w:r w:rsidRPr="00D24EDF">
        <w:t>Plyometrics</w:t>
      </w:r>
      <w:proofErr w:type="spellEnd"/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Treadmill running program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Sport specific agility drills</w:t>
      </w:r>
    </w:p>
    <w:p w:rsidR="00D24EDF" w:rsidRPr="00B437C0" w:rsidRDefault="00D24EDF" w:rsidP="00B437C0">
      <w:pPr>
        <w:rPr>
          <w:sz w:val="28"/>
          <w:szCs w:val="28"/>
          <w:u w:val="single"/>
        </w:rPr>
      </w:pPr>
      <w:r w:rsidRPr="00B437C0">
        <w:rPr>
          <w:b/>
          <w:sz w:val="28"/>
          <w:szCs w:val="28"/>
          <w:u w:val="single"/>
        </w:rPr>
        <w:lastRenderedPageBreak/>
        <w:t>3,6,12 months Re-Evaluate (Criteria for discharge)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Hip Outcome Score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Pain free or at least a manageable level of discomfort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MMT within 10 percent of uninvolved LE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proofErr w:type="spellStart"/>
      <w:r w:rsidRPr="00D24EDF">
        <w:t>Biodex</w:t>
      </w:r>
      <w:proofErr w:type="spellEnd"/>
      <w:r w:rsidRPr="00D24EDF">
        <w:t xml:space="preserve"> test of Quadriceps and Hamstrings peak torque within 15 percent of uninvolved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Single leg cross-over triple hop for distance: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Score of less than 85% are considered abnormal for male and female</w:t>
      </w:r>
    </w:p>
    <w:p w:rsidR="00D24EDF" w:rsidRPr="00D24EDF" w:rsidRDefault="00D24EDF" w:rsidP="00D24EDF">
      <w:pPr>
        <w:pStyle w:val="ListParagraph"/>
        <w:numPr>
          <w:ilvl w:val="0"/>
          <w:numId w:val="7"/>
        </w:numPr>
      </w:pPr>
      <w:r w:rsidRPr="00D24EDF">
        <w:t>Step down Test</w:t>
      </w:r>
    </w:p>
    <w:p w:rsidR="00FD64F9" w:rsidRPr="00944D35" w:rsidRDefault="00FD64F9" w:rsidP="00B437C0">
      <w:pPr>
        <w:pStyle w:val="ListParagraph"/>
      </w:pPr>
    </w:p>
    <w:sectPr w:rsidR="00FD64F9" w:rsidRPr="00944D35" w:rsidSect="00251DDB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CC1" w:rsidRDefault="001D5CC1" w:rsidP="001D5CC1">
      <w:pPr>
        <w:spacing w:after="0" w:line="240" w:lineRule="auto"/>
      </w:pPr>
      <w:r>
        <w:separator/>
      </w:r>
    </w:p>
  </w:endnote>
  <w:endnote w:type="continuationSeparator" w:id="0">
    <w:p w:rsidR="001D5CC1" w:rsidRDefault="001D5CC1" w:rsidP="001D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CC1" w:rsidRDefault="001D5CC1" w:rsidP="001D5CC1">
      <w:pPr>
        <w:spacing w:after="0" w:line="240" w:lineRule="auto"/>
      </w:pPr>
      <w:r>
        <w:separator/>
      </w:r>
    </w:p>
  </w:footnote>
  <w:footnote w:type="continuationSeparator" w:id="0">
    <w:p w:rsidR="001D5CC1" w:rsidRDefault="001D5CC1" w:rsidP="001D5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CC1" w:rsidRDefault="001D5CC1">
    <w:pPr>
      <w:pStyle w:val="Header"/>
      <w:pBdr>
        <w:between w:val="single" w:sz="4" w:space="1" w:color="4F81BD" w:themeColor="accent1"/>
      </w:pBdr>
      <w:spacing w:line="276" w:lineRule="auto"/>
      <w:jc w:val="center"/>
    </w:pPr>
    <w:r>
      <w:rPr>
        <w:noProof/>
      </w:rPr>
      <w:drawing>
        <wp:inline distT="0" distB="0" distL="0" distR="0">
          <wp:extent cx="1405599" cy="647700"/>
          <wp:effectExtent l="19050" t="0" r="4101" b="0"/>
          <wp:docPr id="2" name="Picture 2" descr="S:\Marketing Photos\Pictures\Pictures\Logos\Beac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Marketing Photos\Pictures\Pictures\Logos\Beacon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599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alias w:val="Date"/>
      <w:id w:val="77547044"/>
      <w:placeholder>
        <w:docPart w:val="DDD5D79BE8424AE69A3FDE88DA5B89A9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1D5CC1" w:rsidRDefault="001D5CC1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Dr. Glen McClung</w:t>
        </w:r>
      </w:p>
    </w:sdtContent>
  </w:sdt>
  <w:p w:rsidR="001D5CC1" w:rsidRDefault="001D5CC1" w:rsidP="001D5CC1">
    <w:pPr>
      <w:pStyle w:val="Header"/>
      <w:jc w:val="center"/>
    </w:pPr>
    <w:r>
      <w:t>463 Ohio Pike Cincinnati, OH 45255</w:t>
    </w:r>
  </w:p>
  <w:p w:rsidR="001D5CC1" w:rsidRDefault="001D5CC1" w:rsidP="001D5CC1">
    <w:pPr>
      <w:pStyle w:val="Header"/>
      <w:jc w:val="center"/>
    </w:pPr>
    <w:r>
      <w:t>513-354-3700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993"/>
    <w:multiLevelType w:val="hybridMultilevel"/>
    <w:tmpl w:val="5EB2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F041B"/>
    <w:multiLevelType w:val="hybridMultilevel"/>
    <w:tmpl w:val="76A0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265C6"/>
    <w:multiLevelType w:val="hybridMultilevel"/>
    <w:tmpl w:val="69DA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A2FAE"/>
    <w:multiLevelType w:val="hybridMultilevel"/>
    <w:tmpl w:val="BBBA8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C2CDF"/>
    <w:multiLevelType w:val="hybridMultilevel"/>
    <w:tmpl w:val="645221A0"/>
    <w:lvl w:ilvl="0" w:tplc="44EA55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5FE1706">
      <w:start w:val="33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0A22E7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32049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EDA11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3C01B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2E276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9AAA8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1E10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53EE2374"/>
    <w:multiLevelType w:val="hybridMultilevel"/>
    <w:tmpl w:val="B57A7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A02580"/>
    <w:multiLevelType w:val="hybridMultilevel"/>
    <w:tmpl w:val="D54EC546"/>
    <w:lvl w:ilvl="0" w:tplc="C13E1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28FA4">
      <w:start w:val="3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3E7BC0">
      <w:start w:val="31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E37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67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E4C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E0A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18D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9AA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DB66848"/>
    <w:multiLevelType w:val="hybridMultilevel"/>
    <w:tmpl w:val="C0983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E4B5B"/>
    <w:multiLevelType w:val="hybridMultilevel"/>
    <w:tmpl w:val="6912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C1"/>
    <w:rsid w:val="00177A40"/>
    <w:rsid w:val="001D5CC1"/>
    <w:rsid w:val="00251DDB"/>
    <w:rsid w:val="003D63C5"/>
    <w:rsid w:val="00414DB4"/>
    <w:rsid w:val="005E448B"/>
    <w:rsid w:val="00944D35"/>
    <w:rsid w:val="009D3844"/>
    <w:rsid w:val="00B437C0"/>
    <w:rsid w:val="00C92F40"/>
    <w:rsid w:val="00D24EDF"/>
    <w:rsid w:val="00F25E7E"/>
    <w:rsid w:val="00FD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95CA59-3E04-4B55-9698-777D7027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F4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CC1"/>
  </w:style>
  <w:style w:type="paragraph" w:styleId="Footer">
    <w:name w:val="footer"/>
    <w:basedOn w:val="Normal"/>
    <w:link w:val="FooterChar"/>
    <w:uiPriority w:val="99"/>
    <w:semiHidden/>
    <w:unhideWhenUsed/>
    <w:rsid w:val="001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CC1"/>
  </w:style>
  <w:style w:type="paragraph" w:styleId="ListParagraph">
    <w:name w:val="List Paragraph"/>
    <w:basedOn w:val="Normal"/>
    <w:uiPriority w:val="34"/>
    <w:qFormat/>
    <w:rsid w:val="001D5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D5D79BE8424AE69A3FDE88DA5B8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682DB-28DE-4FCE-94BC-42043A862A1C}"/>
      </w:docPartPr>
      <w:docPartBody>
        <w:p w:rsidR="0024014F" w:rsidRDefault="005C6713" w:rsidP="005C6713">
          <w:pPr>
            <w:pStyle w:val="DDD5D79BE8424AE69A3FDE88DA5B89A9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C6713"/>
    <w:rsid w:val="0024014F"/>
    <w:rsid w:val="005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2DAE7A478948DDAB06434A3F33B065">
    <w:name w:val="F42DAE7A478948DDAB06434A3F33B065"/>
    <w:rsid w:val="005C6713"/>
  </w:style>
  <w:style w:type="paragraph" w:customStyle="1" w:styleId="DDD5D79BE8424AE69A3FDE88DA5B89A9">
    <w:name w:val="DDD5D79BE8424AE69A3FDE88DA5B89A9"/>
    <w:rsid w:val="005C6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Dr. Glen McClung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Barker</dc:creator>
  <cp:lastModifiedBy>Lauren Barker</cp:lastModifiedBy>
  <cp:revision>2</cp:revision>
  <cp:lastPrinted>2014-01-03T14:59:00Z</cp:lastPrinted>
  <dcterms:created xsi:type="dcterms:W3CDTF">2014-02-21T13:20:00Z</dcterms:created>
  <dcterms:modified xsi:type="dcterms:W3CDTF">2014-02-21T13:20:00Z</dcterms:modified>
</cp:coreProperties>
</file>