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F9" w:rsidRPr="00D60A24" w:rsidRDefault="00D60A24" w:rsidP="00D60A24">
      <w:pPr>
        <w:pStyle w:val="ListParagrap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</w:t>
      </w:r>
      <w:r w:rsidR="000B4E16">
        <w:rPr>
          <w:b/>
          <w:sz w:val="28"/>
          <w:szCs w:val="28"/>
          <w:u w:val="single"/>
        </w:rPr>
        <w:t xml:space="preserve">Arthroscopic </w:t>
      </w:r>
      <w:r w:rsidRPr="00D60A24">
        <w:rPr>
          <w:b/>
          <w:sz w:val="28"/>
          <w:szCs w:val="28"/>
          <w:u w:val="single"/>
        </w:rPr>
        <w:t xml:space="preserve">Gluteus </w:t>
      </w:r>
      <w:proofErr w:type="spellStart"/>
      <w:r w:rsidRPr="00D60A24">
        <w:rPr>
          <w:b/>
          <w:sz w:val="28"/>
          <w:szCs w:val="28"/>
          <w:u w:val="single"/>
        </w:rPr>
        <w:t>Medius</w:t>
      </w:r>
      <w:proofErr w:type="spellEnd"/>
      <w:r w:rsidRPr="00D60A24">
        <w:rPr>
          <w:b/>
          <w:sz w:val="28"/>
          <w:szCs w:val="28"/>
          <w:u w:val="single"/>
        </w:rPr>
        <w:t xml:space="preserve"> Repair Protocol</w:t>
      </w:r>
    </w:p>
    <w:p w:rsidR="00D60A24" w:rsidRDefault="003B7BD8" w:rsidP="00D60A24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Phase 1 – PROTECTED ROM</w:t>
      </w:r>
    </w:p>
    <w:p w:rsidR="00D60A24" w:rsidRPr="00A451D9" w:rsidRDefault="00D60A24" w:rsidP="00D60A24">
      <w:pPr>
        <w:spacing w:after="0"/>
        <w:rPr>
          <w:rFonts w:ascii="Times New Roman" w:eastAsia="Calibri" w:hAnsi="Times New Roman" w:cs="Times New Roman"/>
          <w:i/>
        </w:rPr>
      </w:pPr>
      <w:r w:rsidRPr="00A451D9">
        <w:rPr>
          <w:rFonts w:ascii="Times New Roman" w:eastAsia="Calibri" w:hAnsi="Times New Roman" w:cs="Times New Roman"/>
          <w:i/>
        </w:rPr>
        <w:t xml:space="preserve">Partial weight-bearing (20%) with foot flat for 4 weeks </w:t>
      </w:r>
    </w:p>
    <w:p w:rsidR="00D60A24" w:rsidRPr="00D60A24" w:rsidRDefault="00D60A24" w:rsidP="00D60A24">
      <w:pPr>
        <w:spacing w:after="0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Avoid flexion &gt;90 degrees</w:t>
      </w:r>
      <w:r w:rsidRPr="00A451D9">
        <w:rPr>
          <w:rFonts w:ascii="Times New Roman" w:eastAsia="Calibri" w:hAnsi="Times New Roman" w:cs="Times New Roman"/>
          <w:i/>
        </w:rPr>
        <w:t xml:space="preserve"> for 2 weeks, no active abduction and no passive adduction for 3 weeks</w:t>
      </w:r>
    </w:p>
    <w:p w:rsidR="00D60A24" w:rsidRPr="00FA4AB0" w:rsidRDefault="00D60A24" w:rsidP="00D60A24">
      <w:pPr>
        <w:spacing w:after="0"/>
        <w:rPr>
          <w:rFonts w:ascii="Times New Roman" w:eastAsia="Calibri" w:hAnsi="Times New Roman" w:cs="Times New Roman"/>
        </w:rPr>
      </w:pPr>
    </w:p>
    <w:p w:rsidR="00D60A24" w:rsidRPr="00FA4AB0" w:rsidRDefault="00D60A24" w:rsidP="00D60A24">
      <w:pPr>
        <w:spacing w:after="0"/>
        <w:rPr>
          <w:rFonts w:ascii="Times New Roman" w:eastAsia="Calibri" w:hAnsi="Times New Roman" w:cs="Times New Roman"/>
        </w:rPr>
      </w:pPr>
      <w:proofErr w:type="gramStart"/>
      <w:r w:rsidRPr="00FA4AB0">
        <w:rPr>
          <w:rFonts w:ascii="Times New Roman" w:eastAsia="Calibri" w:hAnsi="Times New Roman" w:cs="Times New Roman"/>
          <w:b/>
          <w:u w:val="single"/>
        </w:rPr>
        <w:t>Weeks</w:t>
      </w:r>
      <w:proofErr w:type="gramEnd"/>
      <w:r w:rsidRPr="00FA4AB0">
        <w:rPr>
          <w:rFonts w:ascii="Times New Roman" w:eastAsia="Calibri" w:hAnsi="Times New Roman" w:cs="Times New Roman"/>
          <w:b/>
          <w:u w:val="single"/>
        </w:rPr>
        <w:t xml:space="preserve"> 1-2</w:t>
      </w:r>
      <w:r w:rsidRPr="00FA4AB0">
        <w:rPr>
          <w:rFonts w:ascii="Times New Roman" w:eastAsia="Calibri" w:hAnsi="Times New Roman" w:cs="Times New Roman"/>
        </w:rPr>
        <w:tab/>
      </w:r>
      <w:r w:rsidRPr="00FA4AB0">
        <w:rPr>
          <w:rFonts w:ascii="Times New Roman" w:eastAsia="Calibri" w:hAnsi="Times New Roman" w:cs="Times New Roman"/>
        </w:rPr>
        <w:tab/>
        <w:t>Upright bike with no resistance</w:t>
      </w:r>
    </w:p>
    <w:p w:rsidR="00D60A24" w:rsidRPr="00FA4AB0" w:rsidRDefault="00D60A24" w:rsidP="00D60A24">
      <w:pPr>
        <w:spacing w:after="0"/>
        <w:ind w:left="2160"/>
        <w:rPr>
          <w:rFonts w:ascii="Times New Roman" w:eastAsia="Calibri" w:hAnsi="Times New Roman" w:cs="Times New Roman"/>
        </w:rPr>
      </w:pPr>
      <w:proofErr w:type="gramStart"/>
      <w:r w:rsidRPr="00FA4AB0">
        <w:rPr>
          <w:rFonts w:ascii="Times New Roman" w:eastAsia="Calibri" w:hAnsi="Times New Roman" w:cs="Times New Roman"/>
        </w:rPr>
        <w:t xml:space="preserve">Gentle AROM/PROM within precautions emphasizing pain-free IR, log roll and </w:t>
      </w:r>
      <w:proofErr w:type="spellStart"/>
      <w:r w:rsidRPr="00FA4AB0">
        <w:rPr>
          <w:rFonts w:ascii="Times New Roman" w:eastAsia="Calibri" w:hAnsi="Times New Roman" w:cs="Times New Roman"/>
        </w:rPr>
        <w:t>circumduction</w:t>
      </w:r>
      <w:proofErr w:type="spellEnd"/>
      <w:r w:rsidRPr="00FA4AB0">
        <w:rPr>
          <w:rFonts w:ascii="Times New Roman" w:eastAsia="Calibri" w:hAnsi="Times New Roman" w:cs="Times New Roman"/>
        </w:rPr>
        <w:t>.</w:t>
      </w:r>
      <w:proofErr w:type="gramEnd"/>
      <w:r w:rsidRPr="00FA4AB0">
        <w:rPr>
          <w:rFonts w:ascii="Times New Roman" w:eastAsia="Calibri" w:hAnsi="Times New Roman" w:cs="Times New Roman"/>
        </w:rPr>
        <w:t xml:space="preserve"> </w:t>
      </w:r>
    </w:p>
    <w:p w:rsidR="00D60A24" w:rsidRPr="00FA4AB0" w:rsidRDefault="00D60A24" w:rsidP="00D60A24">
      <w:pPr>
        <w:spacing w:after="0"/>
        <w:ind w:left="216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</w:rPr>
        <w:t xml:space="preserve">Gentle soft tissue mobilization &amp; lymphatic within precautions </w:t>
      </w:r>
    </w:p>
    <w:p w:rsidR="00D60A24" w:rsidRPr="00FA4AB0" w:rsidRDefault="00D60A24" w:rsidP="00D60A24">
      <w:pPr>
        <w:spacing w:after="0"/>
        <w:ind w:left="216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</w:rPr>
        <w:t xml:space="preserve">Isometric muscle activation including transverse abs, glut (glut sub-max at week 2) and quad sets </w:t>
      </w:r>
    </w:p>
    <w:p w:rsidR="00D60A24" w:rsidRDefault="00D60A24" w:rsidP="00D60A24">
      <w:pPr>
        <w:spacing w:after="0"/>
        <w:ind w:left="216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</w:rPr>
        <w:t>Avoid heel slides and straight leg raises x 6 weeks</w:t>
      </w:r>
    </w:p>
    <w:p w:rsidR="00D60A24" w:rsidRPr="00FA4AB0" w:rsidRDefault="00D60A24" w:rsidP="00D60A24">
      <w:pPr>
        <w:spacing w:after="0"/>
        <w:ind w:left="2160"/>
        <w:rPr>
          <w:rFonts w:ascii="Times New Roman" w:eastAsia="Calibri" w:hAnsi="Times New Roman" w:cs="Times New Roman"/>
        </w:rPr>
      </w:pPr>
    </w:p>
    <w:p w:rsidR="00D60A24" w:rsidRPr="00FA4AB0" w:rsidRDefault="00D60A24" w:rsidP="00D60A24">
      <w:pPr>
        <w:spacing w:after="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  <w:b/>
          <w:u w:val="single"/>
        </w:rPr>
        <w:t>Weeks 3-4</w:t>
      </w:r>
      <w:r w:rsidRPr="00FA4AB0">
        <w:rPr>
          <w:rFonts w:ascii="Times New Roman" w:eastAsia="Calibri" w:hAnsi="Times New Roman" w:cs="Times New Roman"/>
        </w:rPr>
        <w:tab/>
      </w:r>
      <w:r w:rsidRPr="00FA4AB0">
        <w:rPr>
          <w:rFonts w:ascii="Times New Roman" w:eastAsia="Calibri" w:hAnsi="Times New Roman" w:cs="Times New Roman"/>
        </w:rPr>
        <w:tab/>
        <w:t xml:space="preserve">Progress bike and mobility exercises above </w:t>
      </w:r>
    </w:p>
    <w:p w:rsidR="00D60A24" w:rsidRDefault="00D60A24" w:rsidP="00D60A24">
      <w:pPr>
        <w:spacing w:after="0"/>
        <w:ind w:left="216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</w:rPr>
        <w:t xml:space="preserve">Emphasis on </w:t>
      </w:r>
      <w:proofErr w:type="spellStart"/>
      <w:r w:rsidRPr="00FA4AB0">
        <w:rPr>
          <w:rFonts w:ascii="Times New Roman" w:eastAsia="Calibri" w:hAnsi="Times New Roman" w:cs="Times New Roman"/>
        </w:rPr>
        <w:t>gluteal</w:t>
      </w:r>
      <w:proofErr w:type="spellEnd"/>
      <w:r w:rsidRPr="00FA4AB0">
        <w:rPr>
          <w:rFonts w:ascii="Times New Roman" w:eastAsia="Calibri" w:hAnsi="Times New Roman" w:cs="Times New Roman"/>
        </w:rPr>
        <w:t xml:space="preserve"> muscle activation, bridge progression, and gentle hip flexor activation </w:t>
      </w:r>
    </w:p>
    <w:p w:rsidR="00D60A24" w:rsidRPr="00FA4AB0" w:rsidRDefault="00D60A24" w:rsidP="00D60A24">
      <w:pPr>
        <w:spacing w:after="0"/>
        <w:ind w:left="216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</w:rPr>
        <w:t xml:space="preserve">Begin aquatic therapy as soon as incisions are healed </w:t>
      </w:r>
    </w:p>
    <w:p w:rsidR="00D60A24" w:rsidRPr="00FA4AB0" w:rsidRDefault="00D60A24" w:rsidP="00D60A24">
      <w:pPr>
        <w:spacing w:after="0"/>
        <w:ind w:left="1440" w:firstLine="72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</w:rPr>
        <w:t xml:space="preserve">Closed-chain mobility including cat/camel and pain-free quadruped rocking </w:t>
      </w:r>
    </w:p>
    <w:p w:rsidR="00D60A24" w:rsidRPr="00FA4AB0" w:rsidRDefault="00D60A24" w:rsidP="00D60A24">
      <w:pPr>
        <w:spacing w:after="0"/>
        <w:ind w:left="1440" w:firstLine="72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</w:rPr>
        <w:t>Weight-shifting progression beginning week 4</w:t>
      </w:r>
      <w:r w:rsidRPr="00FA4AB0">
        <w:rPr>
          <w:rFonts w:ascii="Times New Roman" w:eastAsia="Calibri" w:hAnsi="Times New Roman" w:cs="Times New Roman"/>
        </w:rPr>
        <w:tab/>
      </w:r>
    </w:p>
    <w:p w:rsidR="00D60A24" w:rsidRPr="00FA4AB0" w:rsidRDefault="00D60A24" w:rsidP="00D60A24">
      <w:pPr>
        <w:spacing w:after="0"/>
        <w:rPr>
          <w:rFonts w:ascii="Times New Roman" w:eastAsia="Calibri" w:hAnsi="Times New Roman" w:cs="Times New Roman"/>
        </w:rPr>
      </w:pPr>
    </w:p>
    <w:p w:rsidR="00D60A24" w:rsidRPr="00FA4AB0" w:rsidRDefault="003B7BD8" w:rsidP="00D60A24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Phase 2 – CORE STABILITY </w:t>
      </w:r>
    </w:p>
    <w:p w:rsidR="00D60A24" w:rsidRPr="00FA4AB0" w:rsidRDefault="00D60A24" w:rsidP="00D60A24">
      <w:pPr>
        <w:spacing w:after="0"/>
        <w:rPr>
          <w:rFonts w:ascii="Times New Roman" w:eastAsia="Calibri" w:hAnsi="Times New Roman" w:cs="Times New Roman"/>
        </w:rPr>
      </w:pPr>
    </w:p>
    <w:p w:rsidR="00D60A24" w:rsidRPr="00FA4AB0" w:rsidRDefault="00D60A24" w:rsidP="00D60A24">
      <w:pPr>
        <w:spacing w:after="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  <w:b/>
          <w:u w:val="single"/>
        </w:rPr>
        <w:t>Weeks 5-8</w:t>
      </w:r>
      <w:r w:rsidRPr="00FA4AB0">
        <w:rPr>
          <w:rFonts w:ascii="Times New Roman" w:eastAsia="Calibri" w:hAnsi="Times New Roman" w:cs="Times New Roman"/>
        </w:rPr>
        <w:tab/>
      </w:r>
      <w:r w:rsidRPr="00FA4AB0">
        <w:rPr>
          <w:rFonts w:ascii="Times New Roman" w:eastAsia="Calibri" w:hAnsi="Times New Roman" w:cs="Times New Roman"/>
        </w:rPr>
        <w:tab/>
        <w:t>Continue upright bike adding minimal resistance</w:t>
      </w:r>
    </w:p>
    <w:p w:rsidR="00D60A24" w:rsidRDefault="00D60A24" w:rsidP="00D60A24">
      <w:pPr>
        <w:spacing w:after="0"/>
        <w:ind w:left="216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</w:rPr>
        <w:t xml:space="preserve">Continue to maximize AROM/PROM adding </w:t>
      </w:r>
      <w:proofErr w:type="spellStart"/>
      <w:r w:rsidRPr="00FA4AB0">
        <w:rPr>
          <w:rFonts w:ascii="Times New Roman" w:eastAsia="Calibri" w:hAnsi="Times New Roman" w:cs="Times New Roman"/>
        </w:rPr>
        <w:t>lumbosacral</w:t>
      </w:r>
      <w:proofErr w:type="spellEnd"/>
      <w:r w:rsidRPr="00FA4AB0">
        <w:rPr>
          <w:rFonts w:ascii="Times New Roman" w:eastAsia="Calibri" w:hAnsi="Times New Roman" w:cs="Times New Roman"/>
        </w:rPr>
        <w:t xml:space="preserve"> and hip mobilization if indicated </w:t>
      </w:r>
    </w:p>
    <w:p w:rsidR="00D60A24" w:rsidRPr="00FA4AB0" w:rsidRDefault="00D60A24" w:rsidP="00D60A24">
      <w:pPr>
        <w:spacing w:after="0"/>
        <w:ind w:left="216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</w:rPr>
        <w:t xml:space="preserve">May begin </w:t>
      </w:r>
      <w:proofErr w:type="spellStart"/>
      <w:r w:rsidRPr="00FA4AB0">
        <w:rPr>
          <w:rFonts w:ascii="Times New Roman" w:eastAsia="Calibri" w:hAnsi="Times New Roman" w:cs="Times New Roman"/>
        </w:rPr>
        <w:t>sagittal</w:t>
      </w:r>
      <w:proofErr w:type="spellEnd"/>
      <w:r w:rsidRPr="00FA4AB0">
        <w:rPr>
          <w:rFonts w:ascii="Times New Roman" w:eastAsia="Calibri" w:hAnsi="Times New Roman" w:cs="Times New Roman"/>
        </w:rPr>
        <w:t xml:space="preserve"> plane straight leg raise if good </w:t>
      </w:r>
      <w:proofErr w:type="spellStart"/>
      <w:r w:rsidRPr="00FA4AB0">
        <w:rPr>
          <w:rFonts w:ascii="Times New Roman" w:eastAsia="Calibri" w:hAnsi="Times New Roman" w:cs="Times New Roman"/>
        </w:rPr>
        <w:t>gluteal</w:t>
      </w:r>
      <w:proofErr w:type="spellEnd"/>
      <w:r w:rsidRPr="00FA4AB0">
        <w:rPr>
          <w:rFonts w:ascii="Times New Roman" w:eastAsia="Calibri" w:hAnsi="Times New Roman" w:cs="Times New Roman"/>
        </w:rPr>
        <w:t xml:space="preserve"> muscle activation </w:t>
      </w:r>
    </w:p>
    <w:p w:rsidR="00D60A24" w:rsidRPr="00FA4AB0" w:rsidRDefault="00D60A24" w:rsidP="00D60A24">
      <w:pPr>
        <w:spacing w:after="0"/>
        <w:ind w:left="216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</w:rPr>
        <w:t xml:space="preserve">Gradually introduce closed chain muscle activation and balance progression </w:t>
      </w:r>
    </w:p>
    <w:p w:rsidR="00D60A24" w:rsidRPr="00FA4AB0" w:rsidRDefault="00D60A24" w:rsidP="00D60A24">
      <w:pPr>
        <w:spacing w:after="0"/>
        <w:ind w:left="1440" w:firstLine="72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</w:rPr>
        <w:t>Gradual shuttle progression</w:t>
      </w:r>
    </w:p>
    <w:p w:rsidR="00D60A24" w:rsidRPr="00FA4AB0" w:rsidRDefault="00D60A24" w:rsidP="00D60A24">
      <w:pPr>
        <w:spacing w:after="0"/>
        <w:ind w:left="1440" w:firstLine="720"/>
        <w:rPr>
          <w:rFonts w:ascii="Times New Roman" w:eastAsia="Calibri" w:hAnsi="Times New Roman" w:cs="Times New Roman"/>
        </w:rPr>
      </w:pPr>
    </w:p>
    <w:p w:rsidR="00D60A24" w:rsidRDefault="00D60A24" w:rsidP="00D60A24">
      <w:pPr>
        <w:spacing w:after="0"/>
        <w:ind w:left="2160" w:hanging="216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  <w:b/>
        </w:rPr>
        <w:t>Week 8</w:t>
      </w:r>
      <w:r w:rsidRPr="00FA4AB0">
        <w:rPr>
          <w:rFonts w:ascii="Times New Roman" w:eastAsia="Calibri" w:hAnsi="Times New Roman" w:cs="Times New Roman"/>
        </w:rPr>
        <w:tab/>
        <w:t xml:space="preserve">Progress closed chain muscle activation/stability exercises  </w:t>
      </w:r>
    </w:p>
    <w:p w:rsidR="00D60A24" w:rsidRPr="00FA4AB0" w:rsidRDefault="00D60A24" w:rsidP="00D60A24">
      <w:pPr>
        <w:spacing w:after="0"/>
        <w:ind w:left="216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</w:rPr>
        <w:t>Begin swimming and elliptical for cardiovascular endurance</w:t>
      </w:r>
    </w:p>
    <w:p w:rsidR="00D60A24" w:rsidRPr="00FA4AB0" w:rsidRDefault="00D60A24" w:rsidP="00D60A24">
      <w:pPr>
        <w:spacing w:after="0"/>
        <w:rPr>
          <w:rFonts w:ascii="Times New Roman" w:eastAsia="Calibri" w:hAnsi="Times New Roman" w:cs="Times New Roman"/>
        </w:rPr>
      </w:pPr>
    </w:p>
    <w:p w:rsidR="00D60A24" w:rsidRPr="00FA4AB0" w:rsidRDefault="00D60A24" w:rsidP="00D60A24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Phase 3 – STRENGTH</w:t>
      </w:r>
      <w:r w:rsidR="003B7BD8">
        <w:rPr>
          <w:rFonts w:ascii="Times New Roman" w:hAnsi="Times New Roman"/>
          <w:b/>
          <w:u w:val="single"/>
        </w:rPr>
        <w:t>ENING</w:t>
      </w:r>
    </w:p>
    <w:p w:rsidR="00D60A24" w:rsidRPr="00FA4AB0" w:rsidRDefault="00D60A24" w:rsidP="00D60A24">
      <w:pPr>
        <w:spacing w:after="0"/>
        <w:rPr>
          <w:rFonts w:ascii="Times New Roman" w:eastAsia="Calibri" w:hAnsi="Times New Roman" w:cs="Times New Roman"/>
        </w:rPr>
      </w:pPr>
    </w:p>
    <w:p w:rsidR="00D60A24" w:rsidRDefault="00D60A24" w:rsidP="00D60A24">
      <w:pPr>
        <w:spacing w:after="0"/>
        <w:ind w:left="2160" w:hanging="216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  <w:b/>
          <w:u w:val="single"/>
        </w:rPr>
        <w:t>Week 9+</w:t>
      </w:r>
      <w:r w:rsidRPr="00FA4AB0">
        <w:rPr>
          <w:rFonts w:ascii="Times New Roman" w:eastAsia="Calibri" w:hAnsi="Times New Roman" w:cs="Times New Roman"/>
        </w:rPr>
        <w:tab/>
        <w:t xml:space="preserve">Ensure full AROM/PROM and symmetrical flexibility </w:t>
      </w:r>
    </w:p>
    <w:p w:rsidR="00D60A24" w:rsidRPr="00FA4AB0" w:rsidRDefault="00D60A24" w:rsidP="00D60A24">
      <w:pPr>
        <w:spacing w:after="0"/>
        <w:ind w:left="216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</w:rPr>
        <w:t>Squat, lunge, and core stability progression</w:t>
      </w:r>
    </w:p>
    <w:p w:rsidR="00D60A24" w:rsidRPr="00FA4AB0" w:rsidRDefault="00D60A24" w:rsidP="00D60A24">
      <w:pPr>
        <w:spacing w:after="0"/>
        <w:rPr>
          <w:rFonts w:ascii="Times New Roman" w:eastAsia="Calibri" w:hAnsi="Times New Roman" w:cs="Times New Roman"/>
          <w:b/>
          <w:u w:val="single"/>
        </w:rPr>
      </w:pPr>
      <w:r w:rsidRPr="00FA4AB0">
        <w:rPr>
          <w:rFonts w:ascii="Times New Roman" w:eastAsia="Calibri" w:hAnsi="Times New Roman" w:cs="Times New Roman"/>
          <w:b/>
          <w:u w:val="single"/>
        </w:rPr>
        <w:t>Return to Activities</w:t>
      </w:r>
    </w:p>
    <w:p w:rsidR="00D60A24" w:rsidRPr="00FA4AB0" w:rsidRDefault="00D60A24" w:rsidP="00D60A24">
      <w:pPr>
        <w:spacing w:after="0"/>
        <w:ind w:left="1440" w:firstLine="720"/>
        <w:rPr>
          <w:rFonts w:ascii="Times New Roman" w:eastAsia="Calibri" w:hAnsi="Times New Roman" w:cs="Times New Roman"/>
        </w:rPr>
      </w:pPr>
      <w:r w:rsidRPr="00FA4AB0">
        <w:rPr>
          <w:rFonts w:ascii="Times New Roman" w:eastAsia="Calibri" w:hAnsi="Times New Roman" w:cs="Times New Roman"/>
        </w:rPr>
        <w:t xml:space="preserve">Golf – chip/putt </w:t>
      </w:r>
      <w:r w:rsidRPr="00FA4AB0">
        <w:rPr>
          <w:rFonts w:ascii="Times New Roman" w:eastAsia="Calibri" w:hAnsi="Times New Roman" w:cs="Times New Roman"/>
        </w:rPr>
        <w:tab/>
        <w:t>3 months</w:t>
      </w:r>
    </w:p>
    <w:p w:rsidR="00D60A24" w:rsidRPr="00944D35" w:rsidRDefault="00D60A24" w:rsidP="00D60A24">
      <w:pPr>
        <w:spacing w:after="0"/>
        <w:ind w:left="1440" w:firstLine="720"/>
      </w:pPr>
      <w:r w:rsidRPr="00FA4AB0">
        <w:rPr>
          <w:rFonts w:ascii="Times New Roman" w:eastAsia="Calibri" w:hAnsi="Times New Roman" w:cs="Times New Roman"/>
        </w:rPr>
        <w:t>Running</w:t>
      </w:r>
      <w:r w:rsidRPr="00FA4AB0">
        <w:rPr>
          <w:rFonts w:ascii="Times New Roman" w:eastAsia="Calibri" w:hAnsi="Times New Roman" w:cs="Times New Roman"/>
        </w:rPr>
        <w:tab/>
      </w:r>
      <w:r w:rsidRPr="00FA4AB0">
        <w:rPr>
          <w:rFonts w:ascii="Times New Roman" w:eastAsia="Calibri" w:hAnsi="Times New Roman" w:cs="Times New Roman"/>
        </w:rPr>
        <w:tab/>
        <w:t>4 months</w:t>
      </w:r>
    </w:p>
    <w:sectPr w:rsidR="00D60A24" w:rsidRPr="00944D35" w:rsidSect="00251DD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C1" w:rsidRDefault="001D5CC1" w:rsidP="001D5CC1">
      <w:pPr>
        <w:spacing w:after="0" w:line="240" w:lineRule="auto"/>
      </w:pPr>
      <w:r>
        <w:separator/>
      </w:r>
    </w:p>
  </w:endnote>
  <w:endnote w:type="continuationSeparator" w:id="0">
    <w:p w:rsidR="001D5CC1" w:rsidRDefault="001D5CC1" w:rsidP="001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C1" w:rsidRDefault="001D5CC1" w:rsidP="001D5CC1">
      <w:pPr>
        <w:spacing w:after="0" w:line="240" w:lineRule="auto"/>
      </w:pPr>
      <w:r>
        <w:separator/>
      </w:r>
    </w:p>
  </w:footnote>
  <w:footnote w:type="continuationSeparator" w:id="0">
    <w:p w:rsidR="001D5CC1" w:rsidRDefault="001D5CC1" w:rsidP="001D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C1" w:rsidRDefault="001D5CC1">
    <w:pPr>
      <w:pStyle w:val="Header"/>
      <w:pBdr>
        <w:between w:val="single" w:sz="4" w:space="1" w:color="4F81BD" w:themeColor="accent1"/>
      </w:pBdr>
      <w:spacing w:line="276" w:lineRule="auto"/>
      <w:jc w:val="center"/>
    </w:pPr>
    <w:r>
      <w:rPr>
        <w:noProof/>
      </w:rPr>
      <w:drawing>
        <wp:inline distT="0" distB="0" distL="0" distR="0">
          <wp:extent cx="1405599" cy="647700"/>
          <wp:effectExtent l="19050" t="0" r="4101" b="0"/>
          <wp:docPr id="2" name="Picture 2" descr="S:\Marketing Photos\Pictures\Pictures\Logos\Beac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Photos\Pictures\Pictures\Logos\Beacon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599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alias w:val="Date"/>
      <w:id w:val="77547044"/>
      <w:placeholder>
        <w:docPart w:val="DDD5D79BE8424AE69A3FDE88DA5B89A9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1D5CC1" w:rsidRDefault="001D5CC1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Dr. Glen McClung</w:t>
        </w:r>
      </w:p>
    </w:sdtContent>
  </w:sdt>
  <w:p w:rsidR="001D5CC1" w:rsidRDefault="001D5CC1" w:rsidP="001D5CC1">
    <w:pPr>
      <w:pStyle w:val="Header"/>
      <w:jc w:val="center"/>
    </w:pPr>
    <w:r>
      <w:t>463 Ohio Pike Cincinnati, OH 45255</w:t>
    </w:r>
  </w:p>
  <w:p w:rsidR="001D5CC1" w:rsidRDefault="001D5CC1" w:rsidP="001D5CC1">
    <w:pPr>
      <w:pStyle w:val="Header"/>
      <w:jc w:val="center"/>
    </w:pPr>
    <w:r>
      <w:t>513-354-3700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993"/>
    <w:multiLevelType w:val="hybridMultilevel"/>
    <w:tmpl w:val="5EB2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F041B"/>
    <w:multiLevelType w:val="hybridMultilevel"/>
    <w:tmpl w:val="76A0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265C6"/>
    <w:multiLevelType w:val="hybridMultilevel"/>
    <w:tmpl w:val="69DA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A2FAE"/>
    <w:multiLevelType w:val="hybridMultilevel"/>
    <w:tmpl w:val="BBBA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C2CDF"/>
    <w:multiLevelType w:val="hybridMultilevel"/>
    <w:tmpl w:val="645221A0"/>
    <w:lvl w:ilvl="0" w:tplc="44EA55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5FE1706">
      <w:start w:val="33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0A22E7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32049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EDA11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3C01B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E276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9AAA8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1E10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53EE2374"/>
    <w:multiLevelType w:val="hybridMultilevel"/>
    <w:tmpl w:val="B57A7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A02580"/>
    <w:multiLevelType w:val="hybridMultilevel"/>
    <w:tmpl w:val="D54EC546"/>
    <w:lvl w:ilvl="0" w:tplc="C13E1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28FA4">
      <w:start w:val="3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E7BC0">
      <w:start w:val="31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E37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67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E4C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0A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8D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AA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DB66848"/>
    <w:multiLevelType w:val="hybridMultilevel"/>
    <w:tmpl w:val="C098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E4B5B"/>
    <w:multiLevelType w:val="hybridMultilevel"/>
    <w:tmpl w:val="6912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CC1"/>
    <w:rsid w:val="000B4E16"/>
    <w:rsid w:val="00177A40"/>
    <w:rsid w:val="001D5CC1"/>
    <w:rsid w:val="00251DDB"/>
    <w:rsid w:val="003B7BD8"/>
    <w:rsid w:val="003D63C5"/>
    <w:rsid w:val="00414DB4"/>
    <w:rsid w:val="005E448B"/>
    <w:rsid w:val="006A428B"/>
    <w:rsid w:val="007E6655"/>
    <w:rsid w:val="00944D35"/>
    <w:rsid w:val="009D3844"/>
    <w:rsid w:val="00B437C0"/>
    <w:rsid w:val="00C92F40"/>
    <w:rsid w:val="00D24EDF"/>
    <w:rsid w:val="00D60A24"/>
    <w:rsid w:val="00F25E7E"/>
    <w:rsid w:val="00FD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C1"/>
  </w:style>
  <w:style w:type="paragraph" w:styleId="Footer">
    <w:name w:val="footer"/>
    <w:basedOn w:val="Normal"/>
    <w:link w:val="FooterChar"/>
    <w:uiPriority w:val="99"/>
    <w:semiHidden/>
    <w:unhideWhenUsed/>
    <w:rsid w:val="001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CC1"/>
  </w:style>
  <w:style w:type="paragraph" w:styleId="ListParagraph">
    <w:name w:val="List Paragraph"/>
    <w:basedOn w:val="Normal"/>
    <w:uiPriority w:val="34"/>
    <w:qFormat/>
    <w:rsid w:val="001D5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D5D79BE8424AE69A3FDE88DA5B8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682DB-28DE-4FCE-94BC-42043A862A1C}"/>
      </w:docPartPr>
      <w:docPartBody>
        <w:p w:rsidR="0024014F" w:rsidRDefault="005C6713" w:rsidP="005C6713">
          <w:pPr>
            <w:pStyle w:val="DDD5D79BE8424AE69A3FDE88DA5B89A9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C6713"/>
    <w:rsid w:val="0024014F"/>
    <w:rsid w:val="005C6713"/>
    <w:rsid w:val="00A7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2DAE7A478948DDAB06434A3F33B065">
    <w:name w:val="F42DAE7A478948DDAB06434A3F33B065"/>
    <w:rsid w:val="005C6713"/>
  </w:style>
  <w:style w:type="paragraph" w:customStyle="1" w:styleId="DDD5D79BE8424AE69A3FDE88DA5B89A9">
    <w:name w:val="DDD5D79BE8424AE69A3FDE88DA5B89A9"/>
    <w:rsid w:val="005C67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Dr. Glen McClung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Barker</dc:creator>
  <cp:lastModifiedBy>ekelley</cp:lastModifiedBy>
  <cp:revision>4</cp:revision>
  <cp:lastPrinted>2015-02-20T14:24:00Z</cp:lastPrinted>
  <dcterms:created xsi:type="dcterms:W3CDTF">2015-02-20T14:22:00Z</dcterms:created>
  <dcterms:modified xsi:type="dcterms:W3CDTF">2015-02-20T14:24:00Z</dcterms:modified>
</cp:coreProperties>
</file>